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B96" w:rsidRPr="005657A1" w:rsidRDefault="0054131E" w:rsidP="00882A00">
      <w:pPr>
        <w:jc w:val="center"/>
        <w:rPr>
          <w:b/>
          <w:sz w:val="36"/>
          <w:szCs w:val="36"/>
        </w:rPr>
      </w:pPr>
      <w:r w:rsidRPr="005657A1">
        <w:rPr>
          <w:rFonts w:hint="eastAsia"/>
          <w:b/>
          <w:sz w:val="36"/>
          <w:szCs w:val="36"/>
        </w:rPr>
        <w:t>“天之骄子，津彩起航”</w:t>
      </w:r>
      <w:r w:rsidRPr="005657A1">
        <w:rPr>
          <w:rFonts w:hint="eastAsia"/>
          <w:b/>
          <w:sz w:val="36"/>
          <w:szCs w:val="36"/>
        </w:rPr>
        <w:t xml:space="preserve"> </w:t>
      </w:r>
      <w:r w:rsidRPr="005657A1">
        <w:rPr>
          <w:rFonts w:hint="eastAsia"/>
          <w:b/>
          <w:sz w:val="36"/>
          <w:szCs w:val="36"/>
        </w:rPr>
        <w:t>天津银行</w:t>
      </w:r>
      <w:r w:rsidRPr="005657A1">
        <w:rPr>
          <w:rFonts w:hint="eastAsia"/>
          <w:b/>
          <w:sz w:val="36"/>
          <w:szCs w:val="36"/>
        </w:rPr>
        <w:t>2019</w:t>
      </w:r>
      <w:r w:rsidRPr="005657A1">
        <w:rPr>
          <w:rFonts w:hint="eastAsia"/>
          <w:b/>
          <w:sz w:val="36"/>
          <w:szCs w:val="36"/>
        </w:rPr>
        <w:t>校园招聘</w:t>
      </w:r>
    </w:p>
    <w:p w:rsidR="0054131E" w:rsidRDefault="000709E7" w:rsidP="00882A00">
      <w:pPr>
        <w:jc w:val="center"/>
      </w:pPr>
      <w:r>
        <w:rPr>
          <w:noProof/>
        </w:rPr>
        <w:drawing>
          <wp:inline distT="0" distB="0" distL="0" distR="0" wp14:anchorId="49D4D56A">
            <wp:extent cx="4505325" cy="1770666"/>
            <wp:effectExtent l="0" t="0" r="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60" cy="177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131E" w:rsidRDefault="0054131E" w:rsidP="00882A0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558E5A47" wp14:editId="5BCDFBE0">
            <wp:extent cx="4419600" cy="1922321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17472" cy="1921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31E" w:rsidRDefault="0054131E"/>
    <w:p w:rsidR="0054131E" w:rsidRPr="004E546A" w:rsidRDefault="0054131E" w:rsidP="0054131E">
      <w:pPr>
        <w:pStyle w:val="a4"/>
        <w:numPr>
          <w:ilvl w:val="0"/>
          <w:numId w:val="1"/>
        </w:numPr>
        <w:ind w:firstLineChars="0"/>
        <w:rPr>
          <w:rFonts w:ascii="微软雅黑" w:eastAsia="微软雅黑" w:hAnsi="微软雅黑"/>
          <w:b/>
        </w:rPr>
      </w:pPr>
      <w:r w:rsidRPr="004E546A">
        <w:rPr>
          <w:rFonts w:ascii="微软雅黑" w:eastAsia="微软雅黑" w:hAnsi="微软雅黑" w:hint="eastAsia"/>
          <w:b/>
        </w:rPr>
        <w:t>公司简介</w:t>
      </w:r>
    </w:p>
    <w:p w:rsidR="0054131E" w:rsidRPr="004E546A" w:rsidRDefault="0054131E" w:rsidP="0054131E">
      <w:pPr>
        <w:pStyle w:val="a4"/>
        <w:ind w:left="420"/>
        <w:rPr>
          <w:rFonts w:ascii="微软雅黑" w:eastAsia="微软雅黑" w:hAnsi="微软雅黑"/>
        </w:rPr>
      </w:pPr>
      <w:r w:rsidRPr="004E546A">
        <w:rPr>
          <w:rFonts w:ascii="微软雅黑" w:eastAsia="微软雅黑" w:hAnsi="微软雅黑" w:hint="eastAsia"/>
        </w:rPr>
        <w:t>天津银行股份有限公司（Bank of Tianjin CO.,LTD.），简称天津银行（Bank of Tianjin ），是香港联合交易所主板上市公司，股票代码1578，总部位于天津。</w:t>
      </w:r>
    </w:p>
    <w:p w:rsidR="0054131E" w:rsidRPr="004E546A" w:rsidRDefault="004E546A" w:rsidP="0054131E">
      <w:pPr>
        <w:pStyle w:val="a4"/>
        <w:ind w:left="4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 </w:t>
      </w:r>
      <w:r w:rsidR="0054131E" w:rsidRPr="004E546A">
        <w:rPr>
          <w:rFonts w:ascii="微软雅黑" w:eastAsia="微软雅黑" w:hAnsi="微软雅黑" w:hint="eastAsia"/>
        </w:rPr>
        <w:t>天津银行前身为城市信用社。1996年11月，经中国人民银行批准，在65家城市信用社的基础上组建为“天津城市合作银行”，成为首批获准组建的5家城市合作银行之一。1998年8月，按照国务院要求，更名为“天津市商业银行”。2006年，引入澳新银行作为境外战略投资者。2007年2月，经中国银监会批准，更名为“天津银行”，并获准跨区域经营，先后在北京、石家庄、上海、济南、成都设立一级分行，从地方银行变身为区域性股份制银行。2016年3月，在香港上市，成为天津市国有企业IPO募集资金最高和资产规模最大的上市公司。</w:t>
      </w:r>
    </w:p>
    <w:p w:rsidR="0054131E" w:rsidRPr="004E546A" w:rsidRDefault="004E546A" w:rsidP="0054131E">
      <w:pPr>
        <w:pStyle w:val="a4"/>
        <w:ind w:left="42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 xml:space="preserve"> </w:t>
      </w:r>
      <w:r w:rsidR="0054131E" w:rsidRPr="004E546A">
        <w:rPr>
          <w:rFonts w:ascii="微软雅黑" w:eastAsia="微软雅黑" w:hAnsi="微软雅黑" w:hint="eastAsia"/>
        </w:rPr>
        <w:t>截止目前，天津银行在全国范围内设有1家营业部、6家中心支行、7家一级分行及6家二级分行，共计236家营业机构。出资设立了天银金融租赁股有限公司、天津市蓟州村镇银行以及宁夏和新疆自治区</w:t>
      </w:r>
      <w:proofErr w:type="gramStart"/>
      <w:r w:rsidR="0054131E" w:rsidRPr="004E546A">
        <w:rPr>
          <w:rFonts w:ascii="微软雅黑" w:eastAsia="微软雅黑" w:hAnsi="微软雅黑" w:hint="eastAsia"/>
        </w:rPr>
        <w:t>7家津汇村镇</w:t>
      </w:r>
      <w:proofErr w:type="gramEnd"/>
      <w:r w:rsidR="0054131E" w:rsidRPr="004E546A">
        <w:rPr>
          <w:rFonts w:ascii="微软雅黑" w:eastAsia="微软雅黑" w:hAnsi="微软雅黑" w:hint="eastAsia"/>
        </w:rPr>
        <w:t>银行，机构布局覆盖京津冀、长三角及中西部地区重要城</w:t>
      </w:r>
      <w:r w:rsidR="0054131E" w:rsidRPr="004E546A">
        <w:rPr>
          <w:rFonts w:ascii="微软雅黑" w:eastAsia="微软雅黑" w:hAnsi="微软雅黑" w:hint="eastAsia"/>
        </w:rPr>
        <w:lastRenderedPageBreak/>
        <w:t>市。</w:t>
      </w:r>
    </w:p>
    <w:p w:rsidR="0054131E" w:rsidRPr="004E546A" w:rsidRDefault="0054131E" w:rsidP="0054131E">
      <w:pPr>
        <w:pStyle w:val="a4"/>
        <w:ind w:left="420" w:firstLineChars="0"/>
        <w:rPr>
          <w:rFonts w:ascii="微软雅黑" w:eastAsia="微软雅黑" w:hAnsi="微软雅黑"/>
        </w:rPr>
      </w:pPr>
      <w:r w:rsidRPr="004E546A">
        <w:rPr>
          <w:rFonts w:ascii="微软雅黑" w:eastAsia="微软雅黑" w:hAnsi="微软雅黑" w:hint="eastAsia"/>
        </w:rPr>
        <w:t>凭借优质的金融服务，天津银行赢得了社会各界的广泛赞誉，在英国《银行家》杂志世界银行1000强排名中，天津银行位列200名，在上榜的135家中资银行中排名第32位；美国《福布斯》杂志年度“全球上市公司2000强”榜单中，天津银行位列第1128位，在上榜的中资银行中排名第24名，为天津市唯一上榜金融企业；同时还获得“年度十佳城市商业银行”、“十佳精准扶贫创新银行奖”、“最佳上市公司”、“年度最佳区域商业银行”、‘榜样天津’中小企业金融服务奖</w:t>
      </w:r>
      <w:proofErr w:type="gramStart"/>
      <w:r w:rsidRPr="004E546A">
        <w:rPr>
          <w:rFonts w:ascii="微软雅黑" w:eastAsia="微软雅黑" w:hAnsi="微软雅黑" w:hint="eastAsia"/>
        </w:rPr>
        <w:t>”</w:t>
      </w:r>
      <w:proofErr w:type="gramEnd"/>
      <w:r w:rsidRPr="004E546A">
        <w:rPr>
          <w:rFonts w:ascii="微软雅黑" w:eastAsia="微软雅黑" w:hAnsi="微软雅黑" w:hint="eastAsia"/>
        </w:rPr>
        <w:t>等荣誉称号。</w:t>
      </w:r>
    </w:p>
    <w:p w:rsidR="0054131E" w:rsidRPr="004E546A" w:rsidRDefault="0054131E" w:rsidP="0054131E">
      <w:pPr>
        <w:rPr>
          <w:rFonts w:ascii="微软雅黑" w:eastAsia="微软雅黑" w:hAnsi="微软雅黑"/>
        </w:rPr>
      </w:pPr>
    </w:p>
    <w:p w:rsidR="0054131E" w:rsidRPr="004E546A" w:rsidRDefault="0054131E" w:rsidP="0054131E">
      <w:pPr>
        <w:rPr>
          <w:rFonts w:ascii="微软雅黑" w:eastAsia="微软雅黑" w:hAnsi="微软雅黑"/>
          <w:b/>
        </w:rPr>
      </w:pPr>
      <w:r w:rsidRPr="004E546A">
        <w:rPr>
          <w:rFonts w:ascii="微软雅黑" w:eastAsia="微软雅黑" w:hAnsi="微软雅黑" w:hint="eastAsia"/>
          <w:b/>
        </w:rPr>
        <w:t>二、招聘职位</w:t>
      </w:r>
    </w:p>
    <w:p w:rsidR="0054131E" w:rsidRPr="004E546A" w:rsidRDefault="0054131E" w:rsidP="004E546A">
      <w:pPr>
        <w:rPr>
          <w:rFonts w:ascii="微软雅黑" w:eastAsia="微软雅黑" w:hAnsi="微软雅黑"/>
          <w:b/>
        </w:rPr>
      </w:pPr>
      <w:r w:rsidRPr="004E546A">
        <w:rPr>
          <w:rFonts w:ascii="微软雅黑" w:eastAsia="微软雅黑" w:hAnsi="微软雅黑" w:hint="eastAsia"/>
          <w:b/>
        </w:rPr>
        <w:t>基本条件：</w:t>
      </w:r>
    </w:p>
    <w:p w:rsidR="0054131E" w:rsidRPr="004E546A" w:rsidRDefault="0054131E" w:rsidP="0054131E">
      <w:pPr>
        <w:rPr>
          <w:rFonts w:ascii="微软雅黑" w:eastAsia="微软雅黑" w:hAnsi="微软雅黑"/>
        </w:rPr>
      </w:pPr>
      <w:r w:rsidRPr="004E546A">
        <w:rPr>
          <w:rFonts w:ascii="微软雅黑" w:eastAsia="微软雅黑" w:hAnsi="微软雅黑" w:hint="eastAsia"/>
        </w:rPr>
        <w:t>1.2019年应届毕业生，毕业时取得学历学位证书；其中境外院校应属国家教育部承认范围内，</w:t>
      </w:r>
      <w:proofErr w:type="gramStart"/>
      <w:r w:rsidRPr="004E546A">
        <w:rPr>
          <w:rFonts w:ascii="微软雅黑" w:eastAsia="微软雅黑" w:hAnsi="微软雅黑" w:hint="eastAsia"/>
        </w:rPr>
        <w:t>且毕业</w:t>
      </w:r>
      <w:proofErr w:type="gramEnd"/>
      <w:r w:rsidRPr="004E546A">
        <w:rPr>
          <w:rFonts w:ascii="微软雅黑" w:eastAsia="微软雅黑" w:hAnsi="微软雅黑" w:hint="eastAsia"/>
        </w:rPr>
        <w:t>时间为2018年8月至2019年7月；</w:t>
      </w:r>
    </w:p>
    <w:p w:rsidR="0054131E" w:rsidRPr="004E546A" w:rsidRDefault="0054131E" w:rsidP="0054131E">
      <w:pPr>
        <w:rPr>
          <w:rFonts w:ascii="微软雅黑" w:eastAsia="微软雅黑" w:hAnsi="微软雅黑"/>
        </w:rPr>
      </w:pPr>
      <w:r w:rsidRPr="004E546A">
        <w:rPr>
          <w:rFonts w:ascii="微软雅黑" w:eastAsia="微软雅黑" w:hAnsi="微软雅黑" w:hint="eastAsia"/>
        </w:rPr>
        <w:t>2.大学英语四级（425分）及以上；或具备同等外语水平；</w:t>
      </w:r>
    </w:p>
    <w:p w:rsidR="0054131E" w:rsidRPr="004E546A" w:rsidRDefault="0054131E" w:rsidP="0054131E">
      <w:pPr>
        <w:rPr>
          <w:rFonts w:ascii="微软雅黑" w:eastAsia="微软雅黑" w:hAnsi="微软雅黑"/>
        </w:rPr>
      </w:pPr>
      <w:r w:rsidRPr="004E546A">
        <w:rPr>
          <w:rFonts w:ascii="微软雅黑" w:eastAsia="微软雅黑" w:hAnsi="微软雅黑" w:hint="eastAsia"/>
        </w:rPr>
        <w:t>3.具有良好的学习能力、逻辑思维能力及语言表达能力；</w:t>
      </w:r>
    </w:p>
    <w:p w:rsidR="0054131E" w:rsidRPr="004E546A" w:rsidRDefault="0054131E" w:rsidP="0054131E">
      <w:pPr>
        <w:rPr>
          <w:rFonts w:ascii="微软雅黑" w:eastAsia="微软雅黑" w:hAnsi="微软雅黑"/>
        </w:rPr>
      </w:pPr>
      <w:r w:rsidRPr="004E546A">
        <w:rPr>
          <w:rFonts w:ascii="微软雅黑" w:eastAsia="微软雅黑" w:hAnsi="微软雅黑" w:hint="eastAsia"/>
        </w:rPr>
        <w:t>4.具有履行岗位职责所需的身体条件，品行端正，无违规违纪行为。符合天津银行亲属回避规定</w:t>
      </w:r>
    </w:p>
    <w:p w:rsidR="0054131E" w:rsidRPr="004E546A" w:rsidRDefault="0054131E" w:rsidP="0054131E">
      <w:pPr>
        <w:rPr>
          <w:rFonts w:ascii="微软雅黑" w:eastAsia="微软雅黑" w:hAnsi="微软雅黑"/>
        </w:rPr>
      </w:pPr>
      <w:r w:rsidRPr="004E546A">
        <w:rPr>
          <w:rFonts w:ascii="微软雅黑" w:eastAsia="微软雅黑" w:hAnsi="微软雅黑" w:hint="eastAsia"/>
        </w:rPr>
        <w:t>5.在校期间担任学生干部职务、获得奖学金及其他相关荣誉称号者优先</w:t>
      </w:r>
    </w:p>
    <w:p w:rsidR="0054131E" w:rsidRPr="004E546A" w:rsidRDefault="0054131E">
      <w:pPr>
        <w:rPr>
          <w:rFonts w:ascii="微软雅黑" w:eastAsia="微软雅黑" w:hAnsi="微软雅黑"/>
        </w:rPr>
      </w:pPr>
    </w:p>
    <w:p w:rsidR="00930950" w:rsidRPr="004E546A" w:rsidRDefault="00930950">
      <w:pPr>
        <w:rPr>
          <w:rFonts w:ascii="微软雅黑" w:eastAsia="微软雅黑" w:hAnsi="微软雅黑"/>
          <w:b/>
        </w:rPr>
      </w:pPr>
      <w:r w:rsidRPr="004E546A">
        <w:rPr>
          <w:rFonts w:ascii="微软雅黑" w:eastAsia="微软雅黑" w:hAnsi="微软雅黑" w:hint="eastAsia"/>
          <w:b/>
        </w:rPr>
        <w:t>三、招聘岗位</w:t>
      </w:r>
    </w:p>
    <w:p w:rsidR="0054131E" w:rsidRPr="004E546A" w:rsidRDefault="00930950">
      <w:pPr>
        <w:rPr>
          <w:rFonts w:ascii="微软雅黑" w:eastAsia="微软雅黑" w:hAnsi="微软雅黑"/>
          <w:b/>
        </w:rPr>
      </w:pPr>
      <w:r w:rsidRPr="004E546A">
        <w:rPr>
          <w:rFonts w:ascii="微软雅黑" w:eastAsia="微软雅黑" w:hAnsi="微软雅黑" w:hint="eastAsia"/>
          <w:b/>
        </w:rPr>
        <w:t>（1）</w:t>
      </w:r>
      <w:r w:rsidR="0054131E" w:rsidRPr="004E546A">
        <w:rPr>
          <w:rFonts w:ascii="微软雅黑" w:eastAsia="微软雅黑" w:hAnsi="微软雅黑" w:hint="eastAsia"/>
          <w:b/>
        </w:rPr>
        <w:t>总行管理培训生</w:t>
      </w:r>
    </w:p>
    <w:p w:rsidR="0054131E" w:rsidRPr="004E546A" w:rsidRDefault="0054131E" w:rsidP="00930950">
      <w:pPr>
        <w:rPr>
          <w:rFonts w:ascii="微软雅黑" w:eastAsia="微软雅黑" w:hAnsi="微软雅黑"/>
        </w:rPr>
      </w:pPr>
      <w:r w:rsidRPr="004E546A">
        <w:rPr>
          <w:rFonts w:ascii="微软雅黑" w:eastAsia="微软雅黑" w:hAnsi="微软雅黑" w:hint="eastAsia"/>
          <w:b/>
        </w:rPr>
        <w:t>岗位职责：</w:t>
      </w:r>
      <w:r w:rsidRPr="004E546A">
        <w:rPr>
          <w:rFonts w:ascii="微软雅黑" w:eastAsia="微软雅黑" w:hAnsi="微软雅黑" w:hint="eastAsia"/>
        </w:rPr>
        <w:t>总行风险条线、业务条线、后台支持保障条</w:t>
      </w:r>
      <w:proofErr w:type="gramStart"/>
      <w:r w:rsidRPr="004E546A">
        <w:rPr>
          <w:rFonts w:ascii="微软雅黑" w:eastAsia="微软雅黑" w:hAnsi="微软雅黑" w:hint="eastAsia"/>
        </w:rPr>
        <w:t>线专业</w:t>
      </w:r>
      <w:proofErr w:type="gramEnd"/>
      <w:r w:rsidRPr="004E546A">
        <w:rPr>
          <w:rFonts w:ascii="微软雅黑" w:eastAsia="微软雅黑" w:hAnsi="微软雅黑" w:hint="eastAsia"/>
        </w:rPr>
        <w:t>岗位历练，培养为银行业专家型管理人才</w:t>
      </w:r>
    </w:p>
    <w:p w:rsidR="0054131E" w:rsidRPr="004E546A" w:rsidRDefault="0054131E" w:rsidP="00930950">
      <w:pPr>
        <w:rPr>
          <w:rFonts w:ascii="微软雅黑" w:eastAsia="微软雅黑" w:hAnsi="微软雅黑"/>
        </w:rPr>
      </w:pPr>
      <w:r w:rsidRPr="004E546A">
        <w:rPr>
          <w:rFonts w:ascii="微软雅黑" w:eastAsia="微软雅黑" w:hAnsi="微软雅黑" w:hint="eastAsia"/>
          <w:b/>
        </w:rPr>
        <w:t>学历及素质能力要求：</w:t>
      </w:r>
      <w:r w:rsidRPr="004E546A">
        <w:rPr>
          <w:rFonts w:ascii="微软雅黑" w:eastAsia="微软雅黑" w:hAnsi="微软雅黑" w:hint="eastAsia"/>
        </w:rPr>
        <w:t>1重点院校全日制硕士研究生、博士研究生；</w:t>
      </w:r>
    </w:p>
    <w:p w:rsidR="0054131E" w:rsidRPr="004E546A" w:rsidRDefault="0054131E" w:rsidP="00930950">
      <w:pPr>
        <w:ind w:firstLineChars="1000" w:firstLine="2100"/>
        <w:rPr>
          <w:rFonts w:ascii="微软雅黑" w:eastAsia="微软雅黑" w:hAnsi="微软雅黑"/>
        </w:rPr>
      </w:pPr>
      <w:r w:rsidRPr="004E546A">
        <w:rPr>
          <w:rFonts w:ascii="微软雅黑" w:eastAsia="微软雅黑" w:hAnsi="微软雅黑" w:hint="eastAsia"/>
        </w:rPr>
        <w:t>2.具有FRM\CFA\CPA资格证书、通过全国司法考试者优先</w:t>
      </w:r>
    </w:p>
    <w:p w:rsidR="0054131E" w:rsidRPr="004E546A" w:rsidRDefault="0054131E" w:rsidP="00930950">
      <w:pPr>
        <w:rPr>
          <w:rFonts w:ascii="微软雅黑" w:eastAsia="微软雅黑" w:hAnsi="微软雅黑"/>
        </w:rPr>
      </w:pPr>
      <w:r w:rsidRPr="004E546A">
        <w:rPr>
          <w:rFonts w:ascii="微软雅黑" w:eastAsia="微软雅黑" w:hAnsi="微软雅黑" w:hint="eastAsia"/>
          <w:b/>
        </w:rPr>
        <w:lastRenderedPageBreak/>
        <w:t>专业要求：</w:t>
      </w:r>
      <w:r w:rsidRPr="004E546A">
        <w:rPr>
          <w:rFonts w:ascii="微软雅黑" w:eastAsia="微软雅黑" w:hAnsi="微软雅黑" w:hint="eastAsia"/>
        </w:rPr>
        <w:t>风险模型、投资学、金融工程、数据分析建模、计量经济学、数据科学与大数据技术、应用数学、统计学、法学以及金融财务、经济管理类相关专业</w:t>
      </w:r>
    </w:p>
    <w:p w:rsidR="0054131E" w:rsidRPr="004E546A" w:rsidRDefault="0054131E" w:rsidP="0054131E">
      <w:pPr>
        <w:rPr>
          <w:rFonts w:ascii="微软雅黑" w:eastAsia="微软雅黑" w:hAnsi="微软雅黑"/>
          <w:b/>
        </w:rPr>
      </w:pPr>
      <w:r w:rsidRPr="004E546A">
        <w:rPr>
          <w:rFonts w:ascii="微软雅黑" w:eastAsia="微软雅黑" w:hAnsi="微软雅黑" w:hint="eastAsia"/>
          <w:b/>
        </w:rPr>
        <w:t>工作机构：总行</w:t>
      </w:r>
      <w:r w:rsidR="00930950" w:rsidRPr="004E546A">
        <w:rPr>
          <w:rFonts w:ascii="微软雅黑" w:eastAsia="微软雅黑" w:hAnsi="微软雅黑" w:hint="eastAsia"/>
          <w:b/>
        </w:rPr>
        <w:t>（天津）</w:t>
      </w:r>
    </w:p>
    <w:p w:rsidR="0054131E" w:rsidRPr="004E546A" w:rsidRDefault="00930950" w:rsidP="0054131E">
      <w:pPr>
        <w:rPr>
          <w:rFonts w:ascii="微软雅黑" w:eastAsia="微软雅黑" w:hAnsi="微软雅黑"/>
          <w:b/>
        </w:rPr>
      </w:pPr>
      <w:r w:rsidRPr="004E546A">
        <w:rPr>
          <w:rFonts w:ascii="微软雅黑" w:eastAsia="微软雅黑" w:hAnsi="微软雅黑" w:hint="eastAsia"/>
          <w:b/>
        </w:rPr>
        <w:t>（2）</w:t>
      </w:r>
      <w:r w:rsidR="0054131E" w:rsidRPr="004E546A">
        <w:rPr>
          <w:rFonts w:ascii="微软雅黑" w:eastAsia="微软雅黑" w:hAnsi="微软雅黑" w:hint="eastAsia"/>
          <w:b/>
        </w:rPr>
        <w:t>分行/中支管理培训生</w:t>
      </w:r>
    </w:p>
    <w:p w:rsidR="0054131E" w:rsidRPr="004E546A" w:rsidRDefault="0054131E" w:rsidP="0054131E">
      <w:pPr>
        <w:rPr>
          <w:rFonts w:ascii="微软雅黑" w:eastAsia="微软雅黑" w:hAnsi="微软雅黑"/>
        </w:rPr>
      </w:pPr>
      <w:r w:rsidRPr="004E546A">
        <w:rPr>
          <w:rFonts w:ascii="微软雅黑" w:eastAsia="微软雅黑" w:hAnsi="微软雅黑" w:hint="eastAsia"/>
          <w:b/>
        </w:rPr>
        <w:t>岗位职责：</w:t>
      </w:r>
      <w:r w:rsidRPr="004E546A">
        <w:rPr>
          <w:rFonts w:ascii="微软雅黑" w:eastAsia="微软雅黑" w:hAnsi="微软雅黑" w:hint="eastAsia"/>
        </w:rPr>
        <w:t>主要分为内控合</w:t>
      </w:r>
      <w:proofErr w:type="gramStart"/>
      <w:r w:rsidRPr="004E546A">
        <w:rPr>
          <w:rFonts w:ascii="微软雅黑" w:eastAsia="微软雅黑" w:hAnsi="微软雅黑" w:hint="eastAsia"/>
        </w:rPr>
        <w:t>规</w:t>
      </w:r>
      <w:proofErr w:type="gramEnd"/>
      <w:r w:rsidRPr="004E546A">
        <w:rPr>
          <w:rFonts w:ascii="微软雅黑" w:eastAsia="微软雅黑" w:hAnsi="微软雅黑" w:hint="eastAsia"/>
        </w:rPr>
        <w:t>、公司业务、零售业务、综合管理等方向，培养为熟悉银行业务的专业人才</w:t>
      </w:r>
    </w:p>
    <w:p w:rsidR="0054131E" w:rsidRPr="004E546A" w:rsidRDefault="0054131E" w:rsidP="0054131E">
      <w:pPr>
        <w:rPr>
          <w:rFonts w:ascii="微软雅黑" w:eastAsia="微软雅黑" w:hAnsi="微软雅黑"/>
        </w:rPr>
      </w:pPr>
      <w:r w:rsidRPr="004E546A">
        <w:rPr>
          <w:rFonts w:ascii="微软雅黑" w:eastAsia="微软雅黑" w:hAnsi="微软雅黑" w:hint="eastAsia"/>
          <w:b/>
        </w:rPr>
        <w:t>学历及素质能力要求：</w:t>
      </w:r>
      <w:r w:rsidRPr="004E546A">
        <w:rPr>
          <w:rFonts w:ascii="微软雅黑" w:eastAsia="微软雅黑" w:hAnsi="微软雅黑" w:hint="eastAsia"/>
        </w:rPr>
        <w:t>1.重点院校全日制本科及以上学历；</w:t>
      </w:r>
    </w:p>
    <w:p w:rsidR="0054131E" w:rsidRPr="004E546A" w:rsidRDefault="0054131E" w:rsidP="0054131E">
      <w:pPr>
        <w:rPr>
          <w:rFonts w:ascii="微软雅黑" w:eastAsia="微软雅黑" w:hAnsi="微软雅黑"/>
        </w:rPr>
      </w:pPr>
      <w:r w:rsidRPr="004E546A">
        <w:rPr>
          <w:rFonts w:ascii="微软雅黑" w:eastAsia="微软雅黑" w:hAnsi="微软雅黑" w:hint="eastAsia"/>
        </w:rPr>
        <w:t>2.具有FRM\CFA\CPA资格证书、通过全国司法考试者优先</w:t>
      </w:r>
    </w:p>
    <w:p w:rsidR="0054131E" w:rsidRPr="004E546A" w:rsidRDefault="0054131E" w:rsidP="0054131E">
      <w:pPr>
        <w:rPr>
          <w:rFonts w:ascii="微软雅黑" w:eastAsia="微软雅黑" w:hAnsi="微软雅黑"/>
        </w:rPr>
      </w:pPr>
      <w:r w:rsidRPr="004E546A">
        <w:rPr>
          <w:rFonts w:ascii="微软雅黑" w:eastAsia="微软雅黑" w:hAnsi="微软雅黑" w:hint="eastAsia"/>
          <w:b/>
        </w:rPr>
        <w:t>专业要求：</w:t>
      </w:r>
      <w:r w:rsidRPr="004E546A">
        <w:rPr>
          <w:rFonts w:ascii="微软雅黑" w:eastAsia="微软雅黑" w:hAnsi="微软雅黑" w:hint="eastAsia"/>
        </w:rPr>
        <w:t>风险管理、计量统计、数据分析、法学以及金融财务、经济管理类相关专业</w:t>
      </w:r>
    </w:p>
    <w:p w:rsidR="0054131E" w:rsidRPr="004E546A" w:rsidRDefault="0054131E" w:rsidP="0054131E">
      <w:pPr>
        <w:rPr>
          <w:rFonts w:ascii="微软雅黑" w:eastAsia="微软雅黑" w:hAnsi="微软雅黑"/>
          <w:b/>
        </w:rPr>
      </w:pPr>
      <w:r w:rsidRPr="004E546A">
        <w:rPr>
          <w:rFonts w:ascii="微软雅黑" w:eastAsia="微软雅黑" w:hAnsi="微软雅黑" w:hint="eastAsia"/>
          <w:b/>
        </w:rPr>
        <w:t>工作机构：分支机构管理部门</w:t>
      </w:r>
      <w:r w:rsidR="00930950" w:rsidRPr="004E546A">
        <w:rPr>
          <w:rFonts w:ascii="微软雅黑" w:eastAsia="微软雅黑" w:hAnsi="微软雅黑" w:hint="eastAsia"/>
          <w:b/>
        </w:rPr>
        <w:t>（天津、上海、石家庄、济南、泰安）</w:t>
      </w:r>
    </w:p>
    <w:p w:rsidR="0054131E" w:rsidRPr="004E546A" w:rsidRDefault="00930950" w:rsidP="0054131E">
      <w:pPr>
        <w:rPr>
          <w:rFonts w:ascii="微软雅黑" w:eastAsia="微软雅黑" w:hAnsi="微软雅黑"/>
          <w:b/>
        </w:rPr>
      </w:pPr>
      <w:r w:rsidRPr="004E546A">
        <w:rPr>
          <w:rFonts w:ascii="微软雅黑" w:eastAsia="微软雅黑" w:hAnsi="微软雅黑" w:hint="eastAsia"/>
          <w:b/>
        </w:rPr>
        <w:t>（3）</w:t>
      </w:r>
      <w:r w:rsidR="0054131E" w:rsidRPr="004E546A">
        <w:rPr>
          <w:rFonts w:ascii="微软雅黑" w:eastAsia="微软雅黑" w:hAnsi="微软雅黑" w:hint="eastAsia"/>
          <w:b/>
        </w:rPr>
        <w:t>信息技术类岗位</w:t>
      </w:r>
    </w:p>
    <w:p w:rsidR="0054131E" w:rsidRPr="004E546A" w:rsidRDefault="0054131E" w:rsidP="0054131E">
      <w:pPr>
        <w:rPr>
          <w:rFonts w:ascii="微软雅黑" w:eastAsia="微软雅黑" w:hAnsi="微软雅黑"/>
        </w:rPr>
      </w:pPr>
      <w:r w:rsidRPr="004E546A">
        <w:rPr>
          <w:rFonts w:ascii="微软雅黑" w:eastAsia="微软雅黑" w:hAnsi="微软雅黑" w:hint="eastAsia"/>
          <w:b/>
        </w:rPr>
        <w:t>岗位职责：</w:t>
      </w:r>
      <w:r w:rsidRPr="004E546A">
        <w:rPr>
          <w:rFonts w:ascii="微软雅黑" w:eastAsia="微软雅黑" w:hAnsi="微软雅黑" w:hint="eastAsia"/>
        </w:rPr>
        <w:t>总行：分别负责大数据分析、软件开发、系统管理、网络安全等工作；</w:t>
      </w:r>
    </w:p>
    <w:p w:rsidR="0054131E" w:rsidRPr="004E546A" w:rsidRDefault="0054131E" w:rsidP="0054131E">
      <w:pPr>
        <w:rPr>
          <w:rFonts w:ascii="微软雅黑" w:eastAsia="微软雅黑" w:hAnsi="微软雅黑"/>
          <w:b/>
        </w:rPr>
      </w:pPr>
      <w:r w:rsidRPr="004E546A">
        <w:rPr>
          <w:rFonts w:ascii="微软雅黑" w:eastAsia="微软雅黑" w:hAnsi="微软雅黑" w:hint="eastAsia"/>
        </w:rPr>
        <w:t>分行：负责信息科技管理、机房管理、系统维护、网络安全以及硬件维护等；</w:t>
      </w:r>
    </w:p>
    <w:p w:rsidR="0054131E" w:rsidRPr="004E546A" w:rsidRDefault="0054131E" w:rsidP="0054131E">
      <w:pPr>
        <w:rPr>
          <w:rFonts w:ascii="微软雅黑" w:eastAsia="微软雅黑" w:hAnsi="微软雅黑"/>
        </w:rPr>
      </w:pPr>
      <w:r w:rsidRPr="004E546A">
        <w:rPr>
          <w:rFonts w:ascii="微软雅黑" w:eastAsia="微软雅黑" w:hAnsi="微软雅黑" w:hint="eastAsia"/>
          <w:b/>
        </w:rPr>
        <w:t>学历及素质能力要求：</w:t>
      </w:r>
      <w:r w:rsidRPr="004E546A">
        <w:rPr>
          <w:rFonts w:ascii="微软雅黑" w:eastAsia="微软雅黑" w:hAnsi="微软雅黑" w:hint="eastAsia"/>
        </w:rPr>
        <w:t>1.重点院校全日制本科及以上学历；</w:t>
      </w:r>
    </w:p>
    <w:p w:rsidR="0054131E" w:rsidRPr="004E546A" w:rsidRDefault="0054131E" w:rsidP="0054131E">
      <w:pPr>
        <w:rPr>
          <w:rFonts w:ascii="微软雅黑" w:eastAsia="微软雅黑" w:hAnsi="微软雅黑"/>
        </w:rPr>
      </w:pPr>
      <w:r w:rsidRPr="004E546A">
        <w:rPr>
          <w:rFonts w:ascii="微软雅黑" w:eastAsia="微软雅黑" w:hAnsi="微软雅黑" w:hint="eastAsia"/>
        </w:rPr>
        <w:t>2.熟悉主流数据库,熟练使用主流开发语言，熟悉Windows、UNIX、Linux等操作系统，具备网络架构、信息安全管理等专业知识</w:t>
      </w:r>
    </w:p>
    <w:p w:rsidR="0054131E" w:rsidRPr="004E546A" w:rsidRDefault="0054131E" w:rsidP="0054131E">
      <w:pPr>
        <w:rPr>
          <w:rFonts w:ascii="微软雅黑" w:eastAsia="微软雅黑" w:hAnsi="微软雅黑"/>
        </w:rPr>
      </w:pPr>
      <w:r w:rsidRPr="004E546A">
        <w:rPr>
          <w:rFonts w:ascii="微软雅黑" w:eastAsia="微软雅黑" w:hAnsi="微软雅黑" w:hint="eastAsia"/>
          <w:b/>
        </w:rPr>
        <w:t>专业要求：</w:t>
      </w:r>
      <w:r w:rsidRPr="004E546A">
        <w:rPr>
          <w:rFonts w:ascii="微软雅黑" w:eastAsia="微软雅黑" w:hAnsi="微软雅黑" w:hint="eastAsia"/>
        </w:rPr>
        <w:t>数据科学与大数据技术、智能科学与技术、数据挖掘、软件工程、计算机科学与技术、信息与计算科学、信息系统工程、网络工程、信息安全等相关专业</w:t>
      </w:r>
    </w:p>
    <w:p w:rsidR="0054131E" w:rsidRPr="004E546A" w:rsidRDefault="0054131E" w:rsidP="0054131E">
      <w:pPr>
        <w:rPr>
          <w:rFonts w:ascii="微软雅黑" w:eastAsia="微软雅黑" w:hAnsi="微软雅黑"/>
          <w:b/>
        </w:rPr>
      </w:pPr>
      <w:r w:rsidRPr="004E546A">
        <w:rPr>
          <w:rFonts w:ascii="微软雅黑" w:eastAsia="微软雅黑" w:hAnsi="微软雅黑" w:hint="eastAsia"/>
          <w:b/>
        </w:rPr>
        <w:t>工作机构：总行、分支机构</w:t>
      </w:r>
      <w:r w:rsidR="00930950" w:rsidRPr="004E546A">
        <w:rPr>
          <w:rFonts w:ascii="微软雅黑" w:eastAsia="微软雅黑" w:hAnsi="微软雅黑" w:hint="eastAsia"/>
          <w:b/>
        </w:rPr>
        <w:t>（天津、北京、上海、石家庄、保定、济南、烟台、泰安）</w:t>
      </w:r>
    </w:p>
    <w:p w:rsidR="0054131E" w:rsidRPr="004E546A" w:rsidRDefault="00930950" w:rsidP="0054131E">
      <w:pPr>
        <w:rPr>
          <w:rFonts w:ascii="微软雅黑" w:eastAsia="微软雅黑" w:hAnsi="微软雅黑"/>
          <w:b/>
        </w:rPr>
      </w:pPr>
      <w:r w:rsidRPr="004E546A">
        <w:rPr>
          <w:rFonts w:ascii="微软雅黑" w:eastAsia="微软雅黑" w:hAnsi="微软雅黑" w:hint="eastAsia"/>
          <w:b/>
        </w:rPr>
        <w:t>（4）运营岗</w:t>
      </w:r>
      <w:r w:rsidR="0054131E" w:rsidRPr="004E546A">
        <w:rPr>
          <w:rFonts w:ascii="微软雅黑" w:eastAsia="微软雅黑" w:hAnsi="微软雅黑" w:hint="eastAsia"/>
          <w:b/>
        </w:rPr>
        <w:t>/</w:t>
      </w:r>
      <w:r w:rsidRPr="004E546A">
        <w:rPr>
          <w:rFonts w:ascii="微软雅黑" w:eastAsia="微软雅黑" w:hAnsi="微软雅黑" w:hint="eastAsia"/>
          <w:b/>
        </w:rPr>
        <w:t>营销岗</w:t>
      </w:r>
    </w:p>
    <w:p w:rsidR="00112011" w:rsidRPr="004E546A" w:rsidRDefault="0054131E" w:rsidP="0054131E">
      <w:pPr>
        <w:rPr>
          <w:rFonts w:ascii="微软雅黑" w:eastAsia="微软雅黑" w:hAnsi="微软雅黑"/>
        </w:rPr>
      </w:pPr>
      <w:r w:rsidRPr="004E546A">
        <w:rPr>
          <w:rFonts w:ascii="微软雅黑" w:eastAsia="微软雅黑" w:hAnsi="微软雅黑" w:hint="eastAsia"/>
          <w:b/>
        </w:rPr>
        <w:t>岗位职责：</w:t>
      </w:r>
      <w:r w:rsidRPr="004E546A">
        <w:rPr>
          <w:rFonts w:ascii="微软雅黑" w:eastAsia="微软雅黑" w:hAnsi="微软雅黑" w:hint="eastAsia"/>
        </w:rPr>
        <w:t>负责分行一线网点柜面服务、客户营销、厅堂服务等工作</w:t>
      </w:r>
    </w:p>
    <w:p w:rsidR="00112011" w:rsidRPr="004E546A" w:rsidRDefault="0054131E" w:rsidP="00112011">
      <w:pPr>
        <w:rPr>
          <w:rFonts w:ascii="微软雅黑" w:eastAsia="微软雅黑" w:hAnsi="微软雅黑"/>
        </w:rPr>
      </w:pPr>
      <w:r w:rsidRPr="004E546A">
        <w:rPr>
          <w:rFonts w:ascii="微软雅黑" w:eastAsia="微软雅黑" w:hAnsi="微软雅黑" w:hint="eastAsia"/>
          <w:b/>
        </w:rPr>
        <w:t>学历及素质能力要求：</w:t>
      </w:r>
      <w:r w:rsidR="00112011" w:rsidRPr="004E546A">
        <w:rPr>
          <w:rFonts w:ascii="微软雅黑" w:eastAsia="微软雅黑" w:hAnsi="微软雅黑" w:hint="eastAsia"/>
        </w:rPr>
        <w:t>重点院校全日制本科及以上学历</w:t>
      </w:r>
    </w:p>
    <w:p w:rsidR="0054131E" w:rsidRPr="004E546A" w:rsidRDefault="0054131E" w:rsidP="00112011">
      <w:pPr>
        <w:rPr>
          <w:rFonts w:ascii="微软雅黑" w:eastAsia="微软雅黑" w:hAnsi="微软雅黑"/>
        </w:rPr>
      </w:pPr>
      <w:r w:rsidRPr="004E546A">
        <w:rPr>
          <w:rFonts w:ascii="微软雅黑" w:eastAsia="微软雅黑" w:hAnsi="微软雅黑" w:hint="eastAsia"/>
          <w:b/>
        </w:rPr>
        <w:t>专业要求：</w:t>
      </w:r>
      <w:r w:rsidR="00112011" w:rsidRPr="004E546A">
        <w:rPr>
          <w:rFonts w:ascii="微软雅黑" w:eastAsia="微软雅黑" w:hAnsi="微软雅黑" w:hint="eastAsia"/>
        </w:rPr>
        <w:t>金融财务、经济管理等相关专业</w:t>
      </w:r>
    </w:p>
    <w:p w:rsidR="00112011" w:rsidRPr="004E546A" w:rsidRDefault="0054131E" w:rsidP="0054131E">
      <w:pPr>
        <w:rPr>
          <w:rFonts w:ascii="微软雅黑" w:eastAsia="微软雅黑" w:hAnsi="微软雅黑"/>
          <w:b/>
        </w:rPr>
      </w:pPr>
      <w:r w:rsidRPr="004E546A">
        <w:rPr>
          <w:rFonts w:ascii="微软雅黑" w:eastAsia="微软雅黑" w:hAnsi="微软雅黑" w:hint="eastAsia"/>
          <w:b/>
        </w:rPr>
        <w:lastRenderedPageBreak/>
        <w:t>工作机构：外地分行</w:t>
      </w:r>
      <w:r w:rsidR="00930950" w:rsidRPr="004E546A">
        <w:rPr>
          <w:rFonts w:ascii="微软雅黑" w:eastAsia="微软雅黑" w:hAnsi="微软雅黑" w:hint="eastAsia"/>
          <w:b/>
        </w:rPr>
        <w:t>（北京、上海、石家庄、保定、济南、烟台）</w:t>
      </w:r>
    </w:p>
    <w:p w:rsidR="00112011" w:rsidRPr="004E546A" w:rsidRDefault="00F97085" w:rsidP="0054131E">
      <w:pPr>
        <w:rPr>
          <w:rFonts w:ascii="微软雅黑" w:eastAsia="微软雅黑" w:hAnsi="微软雅黑"/>
          <w:b/>
        </w:rPr>
      </w:pPr>
      <w:proofErr w:type="gramStart"/>
      <w:r w:rsidRPr="004E546A">
        <w:rPr>
          <w:rFonts w:ascii="微软雅黑" w:eastAsia="微软雅黑" w:hAnsi="微软雅黑" w:hint="eastAsia"/>
          <w:b/>
        </w:rPr>
        <w:t>请扫码</w:t>
      </w:r>
      <w:proofErr w:type="gramEnd"/>
      <w:r w:rsidRPr="004E546A">
        <w:rPr>
          <w:rFonts w:ascii="微软雅黑" w:eastAsia="微软雅黑" w:hAnsi="微软雅黑" w:hint="eastAsia"/>
          <w:b/>
        </w:rPr>
        <w:t>进行简历投递</w:t>
      </w:r>
    </w:p>
    <w:p w:rsidR="0054131E" w:rsidRPr="004E546A" w:rsidRDefault="00930950" w:rsidP="0054131E">
      <w:pPr>
        <w:rPr>
          <w:rFonts w:ascii="微软雅黑" w:eastAsia="微软雅黑" w:hAnsi="微软雅黑"/>
          <w:b/>
        </w:rPr>
      </w:pPr>
      <w:r w:rsidRPr="004E546A">
        <w:rPr>
          <w:rFonts w:ascii="微软雅黑" w:eastAsia="微软雅黑" w:hAnsi="微软雅黑"/>
          <w:b/>
          <w:noProof/>
        </w:rPr>
        <w:drawing>
          <wp:inline distT="0" distB="0" distL="0" distR="0" wp14:anchorId="26A7256F" wp14:editId="7553D8B4">
            <wp:extent cx="1724025" cy="1724025"/>
            <wp:effectExtent l="0" t="0" r="9525" b="9525"/>
            <wp:docPr id="5" name="图片 5" descr="C:\Users\STEVE~1.WAN\AppData\Local\Temp\WeChat Files\8810859234819742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VE~1.WAN\AppData\Local\Temp\WeChat Files\88108592348197429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9E7" w:rsidRDefault="000709E7" w:rsidP="0054131E">
      <w:pPr>
        <w:rPr>
          <w:rFonts w:ascii="微软雅黑" w:eastAsia="微软雅黑" w:hAnsi="微软雅黑"/>
          <w:b/>
        </w:rPr>
      </w:pPr>
    </w:p>
    <w:p w:rsidR="00930950" w:rsidRPr="004E546A" w:rsidRDefault="000709E7" w:rsidP="0054131E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四、</w:t>
      </w:r>
      <w:r w:rsidR="00930950" w:rsidRPr="004E546A">
        <w:rPr>
          <w:rFonts w:ascii="微软雅黑" w:eastAsia="微软雅黑" w:hAnsi="微软雅黑" w:hint="eastAsia"/>
          <w:b/>
        </w:rPr>
        <w:t>注意事项：</w:t>
      </w:r>
    </w:p>
    <w:p w:rsidR="00930950" w:rsidRPr="004E546A" w:rsidRDefault="00930950" w:rsidP="00930950">
      <w:pPr>
        <w:pStyle w:val="a4"/>
        <w:numPr>
          <w:ilvl w:val="0"/>
          <w:numId w:val="2"/>
        </w:numPr>
        <w:ind w:firstLineChars="0"/>
        <w:rPr>
          <w:rFonts w:ascii="微软雅黑" w:eastAsia="微软雅黑" w:hAnsi="微软雅黑"/>
          <w:b/>
        </w:rPr>
      </w:pPr>
      <w:r w:rsidRPr="004E546A">
        <w:rPr>
          <w:rFonts w:ascii="微软雅黑" w:eastAsia="微软雅黑" w:hAnsi="微软雅黑" w:hint="eastAsia"/>
          <w:b/>
        </w:rPr>
        <w:t>报名截止时间：2018年</w:t>
      </w:r>
      <w:r w:rsidR="00FF7194">
        <w:rPr>
          <w:rFonts w:ascii="微软雅黑" w:eastAsia="微软雅黑" w:hAnsi="微软雅黑" w:hint="eastAsia"/>
          <w:b/>
        </w:rPr>
        <w:t>10</w:t>
      </w:r>
      <w:r w:rsidRPr="004E546A">
        <w:rPr>
          <w:rFonts w:ascii="微软雅黑" w:eastAsia="微软雅黑" w:hAnsi="微软雅黑" w:hint="eastAsia"/>
          <w:b/>
        </w:rPr>
        <w:t>月26日 24：00</w:t>
      </w:r>
    </w:p>
    <w:p w:rsidR="00882A00" w:rsidRPr="00882A00" w:rsidRDefault="00930950" w:rsidP="00882A00">
      <w:pPr>
        <w:pStyle w:val="a4"/>
        <w:numPr>
          <w:ilvl w:val="0"/>
          <w:numId w:val="2"/>
        </w:numPr>
        <w:ind w:firstLineChars="0"/>
        <w:rPr>
          <w:rFonts w:ascii="微软雅黑" w:eastAsia="微软雅黑" w:hAnsi="微软雅黑" w:hint="eastAsia"/>
          <w:b/>
        </w:rPr>
      </w:pPr>
      <w:proofErr w:type="gramStart"/>
      <w:r w:rsidRPr="004E546A">
        <w:rPr>
          <w:rFonts w:ascii="微软雅黑" w:eastAsia="微软雅黑" w:hAnsi="微软雅黑" w:hint="eastAsia"/>
          <w:b/>
        </w:rPr>
        <w:t>登陆智联招聘</w:t>
      </w:r>
      <w:proofErr w:type="gramEnd"/>
      <w:r w:rsidRPr="004E546A">
        <w:rPr>
          <w:rFonts w:ascii="微软雅黑" w:eastAsia="微软雅黑" w:hAnsi="微软雅黑" w:hint="eastAsia"/>
          <w:b/>
        </w:rPr>
        <w:t>首页（www.zhaopin.com）或</w:t>
      </w:r>
      <w:proofErr w:type="gramStart"/>
      <w:r w:rsidRPr="004E546A">
        <w:rPr>
          <w:rFonts w:ascii="微软雅黑" w:eastAsia="微软雅黑" w:hAnsi="微软雅黑" w:hint="eastAsia"/>
          <w:b/>
        </w:rPr>
        <w:t>天津银行官网进行</w:t>
      </w:r>
      <w:proofErr w:type="gramEnd"/>
      <w:r w:rsidRPr="004E546A">
        <w:rPr>
          <w:rFonts w:ascii="微软雅黑" w:eastAsia="微软雅黑" w:hAnsi="微软雅黑" w:hint="eastAsia"/>
          <w:b/>
        </w:rPr>
        <w:t>简历投递</w:t>
      </w:r>
      <w:r w:rsidR="00500A4C">
        <w:rPr>
          <w:rFonts w:ascii="微软雅黑" w:eastAsia="微软雅黑" w:hAnsi="微软雅黑" w:hint="eastAsia"/>
          <w:b/>
        </w:rPr>
        <w:t>，</w:t>
      </w:r>
      <w:proofErr w:type="gramStart"/>
      <w:r w:rsidR="00500A4C" w:rsidRPr="00882A00">
        <w:rPr>
          <w:rFonts w:ascii="微软雅黑" w:eastAsia="微软雅黑" w:hAnsi="微软雅黑" w:hint="eastAsia"/>
          <w:b/>
        </w:rPr>
        <w:t>网申</w:t>
      </w:r>
      <w:r w:rsidR="00882A00" w:rsidRPr="00882A00">
        <w:rPr>
          <w:rFonts w:ascii="微软雅黑" w:eastAsia="微软雅黑" w:hAnsi="微软雅黑" w:hint="eastAsia"/>
          <w:b/>
        </w:rPr>
        <w:t>地址</w:t>
      </w:r>
      <w:proofErr w:type="gramEnd"/>
      <w:r w:rsidR="00882A00">
        <w:rPr>
          <w:rFonts w:ascii="微软雅黑" w:eastAsia="微软雅黑" w:hAnsi="微软雅黑" w:hint="eastAsia"/>
          <w:b/>
        </w:rPr>
        <w:t>如下</w:t>
      </w:r>
      <w:r w:rsidR="00882A00" w:rsidRPr="00882A00">
        <w:rPr>
          <w:rFonts w:ascii="微软雅黑" w:eastAsia="微软雅黑" w:hAnsi="微软雅黑" w:hint="eastAsia"/>
          <w:b/>
        </w:rPr>
        <w:t>：</w:t>
      </w:r>
    </w:p>
    <w:p w:rsidR="00500A4C" w:rsidRDefault="00882A00" w:rsidP="00500A4C">
      <w:pPr>
        <w:jc w:val="left"/>
        <w:rPr>
          <w:rFonts w:ascii="微软雅黑" w:eastAsia="微软雅黑" w:hAnsi="微软雅黑" w:hint="eastAsia"/>
          <w:b/>
        </w:rPr>
      </w:pPr>
      <w:r>
        <w:rPr>
          <w:rFonts w:ascii="微软雅黑" w:eastAsia="微软雅黑" w:hAnsi="微软雅黑" w:hint="eastAsia"/>
          <w:b/>
        </w:rPr>
        <w:t xml:space="preserve">PC端 </w:t>
      </w:r>
      <w:r w:rsidRPr="00882A00">
        <w:rPr>
          <w:rFonts w:ascii="微软雅黑" w:eastAsia="微软雅黑" w:hAnsi="微软雅黑"/>
          <w:b/>
        </w:rPr>
        <w:t>http://special.zhaopin.com/campus/2018/tj/tjyx092699/career.html</w:t>
      </w:r>
    </w:p>
    <w:p w:rsidR="00882A00" w:rsidRPr="00500A4C" w:rsidRDefault="00882A00" w:rsidP="00500A4C">
      <w:pPr>
        <w:jc w:val="left"/>
        <w:rPr>
          <w:rFonts w:ascii="微软雅黑" w:eastAsia="微软雅黑" w:hAnsi="微软雅黑"/>
          <w:b/>
        </w:rPr>
      </w:pPr>
      <w:proofErr w:type="gramStart"/>
      <w:r>
        <w:rPr>
          <w:rFonts w:ascii="微软雅黑" w:eastAsia="微软雅黑" w:hAnsi="微软雅黑" w:hint="eastAsia"/>
          <w:b/>
        </w:rPr>
        <w:t>微信端</w:t>
      </w:r>
      <w:proofErr w:type="gramEnd"/>
      <w:r w:rsidRPr="00882A00">
        <w:rPr>
          <w:rFonts w:ascii="微软雅黑" w:eastAsia="微软雅黑" w:hAnsi="微软雅黑"/>
          <w:b/>
        </w:rPr>
        <w:t>https://mxiaoyuan.zhaopin.com/WeiXinNew/SearchBrandCompany?rid=95904</w:t>
      </w:r>
    </w:p>
    <w:p w:rsidR="00930950" w:rsidRPr="004E546A" w:rsidRDefault="004E546A" w:rsidP="00930950">
      <w:pPr>
        <w:pStyle w:val="a4"/>
        <w:numPr>
          <w:ilvl w:val="0"/>
          <w:numId w:val="2"/>
        </w:numPr>
        <w:ind w:firstLineChars="0"/>
        <w:rPr>
          <w:rFonts w:ascii="微软雅黑" w:eastAsia="微软雅黑" w:hAnsi="微软雅黑"/>
          <w:b/>
        </w:rPr>
      </w:pPr>
      <w:r w:rsidRPr="004E546A">
        <w:rPr>
          <w:rFonts w:ascii="微软雅黑" w:eastAsia="微软雅黑" w:hAnsi="微软雅黑" w:hint="eastAsia"/>
          <w:b/>
        </w:rPr>
        <w:t>在线</w:t>
      </w:r>
      <w:proofErr w:type="gramStart"/>
      <w:r w:rsidRPr="004E546A">
        <w:rPr>
          <w:rFonts w:ascii="微软雅黑" w:eastAsia="微软雅黑" w:hAnsi="微软雅黑" w:hint="eastAsia"/>
          <w:b/>
        </w:rPr>
        <w:t>完成网申</w:t>
      </w:r>
      <w:proofErr w:type="gramEnd"/>
      <w:r w:rsidRPr="004E546A">
        <w:rPr>
          <w:rFonts w:ascii="微软雅黑" w:eastAsia="微软雅黑" w:hAnsi="微软雅黑" w:hint="eastAsia"/>
          <w:b/>
        </w:rPr>
        <w:t>，每个应聘者可以申报两个岗位，并保证信息真实性。</w:t>
      </w:r>
    </w:p>
    <w:p w:rsidR="004E546A" w:rsidRPr="004E546A" w:rsidRDefault="004E546A" w:rsidP="00930950">
      <w:pPr>
        <w:pStyle w:val="a4"/>
        <w:numPr>
          <w:ilvl w:val="0"/>
          <w:numId w:val="2"/>
        </w:numPr>
        <w:ind w:firstLineChars="0"/>
        <w:rPr>
          <w:rFonts w:ascii="微软雅黑" w:eastAsia="微软雅黑" w:hAnsi="微软雅黑"/>
          <w:b/>
        </w:rPr>
      </w:pPr>
      <w:r w:rsidRPr="004E546A">
        <w:rPr>
          <w:rFonts w:ascii="微软雅黑" w:eastAsia="微软雅黑" w:hAnsi="微软雅黑" w:hint="eastAsia"/>
          <w:b/>
        </w:rPr>
        <w:t>天津银行在本次招聘过程中，不会向求职者收取任何费用。</w:t>
      </w:r>
    </w:p>
    <w:p w:rsidR="0054131E" w:rsidRPr="000709E7" w:rsidRDefault="004E546A" w:rsidP="0054131E">
      <w:pPr>
        <w:pStyle w:val="a4"/>
        <w:numPr>
          <w:ilvl w:val="0"/>
          <w:numId w:val="2"/>
        </w:numPr>
        <w:ind w:firstLineChars="0"/>
        <w:rPr>
          <w:rFonts w:ascii="微软雅黑" w:eastAsia="微软雅黑" w:hAnsi="微软雅黑"/>
          <w:b/>
        </w:rPr>
      </w:pPr>
      <w:r w:rsidRPr="004E546A">
        <w:rPr>
          <w:rFonts w:ascii="微软雅黑" w:eastAsia="微软雅黑" w:hAnsi="微软雅黑" w:hint="eastAsia"/>
          <w:b/>
        </w:rPr>
        <w:t>咨询电话：智联招聘：022-58703000-85854</w:t>
      </w:r>
      <w:r w:rsidR="000709E7">
        <w:rPr>
          <w:rFonts w:ascii="微软雅黑" w:eastAsia="微软雅黑" w:hAnsi="微软雅黑" w:hint="eastAsia"/>
          <w:b/>
        </w:rPr>
        <w:t>、85629</w:t>
      </w:r>
    </w:p>
    <w:sectPr w:rsidR="0054131E" w:rsidRPr="000709E7" w:rsidSect="00882A00">
      <w:pgSz w:w="11906" w:h="16838"/>
      <w:pgMar w:top="1134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206" w:rsidRDefault="00C93206" w:rsidP="005657A1">
      <w:r>
        <w:separator/>
      </w:r>
    </w:p>
  </w:endnote>
  <w:endnote w:type="continuationSeparator" w:id="0">
    <w:p w:rsidR="00C93206" w:rsidRDefault="00C93206" w:rsidP="00565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206" w:rsidRDefault="00C93206" w:rsidP="005657A1">
      <w:r>
        <w:separator/>
      </w:r>
    </w:p>
  </w:footnote>
  <w:footnote w:type="continuationSeparator" w:id="0">
    <w:p w:rsidR="00C93206" w:rsidRDefault="00C93206" w:rsidP="00565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5563C"/>
    <w:multiLevelType w:val="hybridMultilevel"/>
    <w:tmpl w:val="862000E2"/>
    <w:lvl w:ilvl="0" w:tplc="3C5AAC8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84C47DC"/>
    <w:multiLevelType w:val="hybridMultilevel"/>
    <w:tmpl w:val="AC08216A"/>
    <w:lvl w:ilvl="0" w:tplc="923470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31E"/>
    <w:rsid w:val="000709E7"/>
    <w:rsid w:val="00112011"/>
    <w:rsid w:val="00290DF7"/>
    <w:rsid w:val="00292235"/>
    <w:rsid w:val="004E546A"/>
    <w:rsid w:val="00500A4C"/>
    <w:rsid w:val="005142D2"/>
    <w:rsid w:val="0054131E"/>
    <w:rsid w:val="005657A1"/>
    <w:rsid w:val="00751D66"/>
    <w:rsid w:val="00882A00"/>
    <w:rsid w:val="00930950"/>
    <w:rsid w:val="00A255E0"/>
    <w:rsid w:val="00AC79DF"/>
    <w:rsid w:val="00C93206"/>
    <w:rsid w:val="00F97085"/>
    <w:rsid w:val="00F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131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4131E"/>
    <w:rPr>
      <w:sz w:val="18"/>
      <w:szCs w:val="18"/>
    </w:rPr>
  </w:style>
  <w:style w:type="paragraph" w:styleId="a4">
    <w:name w:val="List Paragraph"/>
    <w:basedOn w:val="a"/>
    <w:uiPriority w:val="34"/>
    <w:qFormat/>
    <w:rsid w:val="0054131E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5657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657A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657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657A1"/>
    <w:rPr>
      <w:sz w:val="18"/>
      <w:szCs w:val="18"/>
    </w:rPr>
  </w:style>
  <w:style w:type="character" w:styleId="a7">
    <w:name w:val="Hyperlink"/>
    <w:basedOn w:val="a0"/>
    <w:uiPriority w:val="99"/>
    <w:unhideWhenUsed/>
    <w:rsid w:val="00882A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131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4131E"/>
    <w:rPr>
      <w:sz w:val="18"/>
      <w:szCs w:val="18"/>
    </w:rPr>
  </w:style>
  <w:style w:type="paragraph" w:styleId="a4">
    <w:name w:val="List Paragraph"/>
    <w:basedOn w:val="a"/>
    <w:uiPriority w:val="34"/>
    <w:qFormat/>
    <w:rsid w:val="0054131E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5657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657A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657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657A1"/>
    <w:rPr>
      <w:sz w:val="18"/>
      <w:szCs w:val="18"/>
    </w:rPr>
  </w:style>
  <w:style w:type="character" w:styleId="a7">
    <w:name w:val="Hyperlink"/>
    <w:basedOn w:val="a0"/>
    <w:uiPriority w:val="99"/>
    <w:unhideWhenUsed/>
    <w:rsid w:val="00882A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3.pn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image" Target="media/image2.png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311</Words>
  <Characters>1776</Characters>
  <Application>Microsoft Office Word</Application>
  <DocSecurity>0</DocSecurity>
  <Lines>14</Lines>
  <Paragraphs>4</Paragraphs>
  <ScaleCrop>false</ScaleCrop>
  <Company>Microsoft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2018-10-08T05:07:00Z</dcterms:created>
  <dc:creator>steve wang</dc:creator>
  <lastModifiedBy>ninatj zhao</lastModifiedBy>
  <dcterms:modified xsi:type="dcterms:W3CDTF">2018-10-11T09:41:00Z</dcterms:modified>
  <revision>5</revision>
</coreProperties>
</file>